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2A6141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2A6141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2A6141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2A6141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2A6141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2A6141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E17226" w:rsidRPr="00B17595" w:rsidRDefault="00D4336C" w:rsidP="00E17226">
      <w:pPr>
        <w:shd w:val="clear" w:color="auto" w:fill="F8F9FA"/>
        <w:jc w:val="both"/>
        <w:rPr>
          <w:color w:val="000000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участок:</w:t>
      </w:r>
      <w:r w:rsidR="008B29B7">
        <w:rPr>
          <w:bCs/>
          <w:sz w:val="18"/>
          <w:szCs w:val="18"/>
        </w:rPr>
        <w:t xml:space="preserve"> </w:t>
      </w:r>
      <w:r w:rsidR="00E17226" w:rsidRPr="00B17595">
        <w:rPr>
          <w:color w:val="000000"/>
        </w:rPr>
        <w:t xml:space="preserve">В соответствии с письмом МУП «Водоснабжение ЗГО» по данному участку проходит трасса водопровода. Размещение объекта невозможно по </w:t>
      </w:r>
      <w:proofErr w:type="spellStart"/>
      <w:r w:rsidR="00E17226" w:rsidRPr="00B17595">
        <w:rPr>
          <w:color w:val="000000"/>
        </w:rPr>
        <w:t>СанПин</w:t>
      </w:r>
      <w:proofErr w:type="spellEnd"/>
      <w:r w:rsidR="00E17226" w:rsidRPr="00B17595">
        <w:rPr>
          <w:color w:val="000000"/>
        </w:rPr>
        <w:t xml:space="preserve"> 2.1.4.1110-02, п. 2.4.3.</w:t>
      </w:r>
    </w:p>
    <w:p w:rsidR="00E17226" w:rsidRPr="00B17595" w:rsidRDefault="00E17226" w:rsidP="00E17226">
      <w:pPr>
        <w:shd w:val="clear" w:color="auto" w:fill="F8F9FA"/>
        <w:jc w:val="both"/>
        <w:rPr>
          <w:color w:val="000000"/>
        </w:rPr>
      </w:pPr>
      <w:r w:rsidRPr="00B17595">
        <w:rPr>
          <w:color w:val="000000"/>
        </w:rPr>
        <w:t xml:space="preserve">В соответствии с письмом Управления по экологии и природопользованию земельный участок расположен </w:t>
      </w:r>
      <w:proofErr w:type="gramStart"/>
      <w:r w:rsidRPr="00B17595">
        <w:rPr>
          <w:color w:val="000000"/>
        </w:rPr>
        <w:t>в</w:t>
      </w:r>
      <w:proofErr w:type="gramEnd"/>
      <w:r w:rsidRPr="00B17595">
        <w:rPr>
          <w:color w:val="000000"/>
        </w:rPr>
        <w:t xml:space="preserve"> </w:t>
      </w:r>
      <w:proofErr w:type="gramStart"/>
      <w:r w:rsidRPr="00B17595">
        <w:rPr>
          <w:color w:val="000000"/>
        </w:rPr>
        <w:lastRenderedPageBreak/>
        <w:t>водоохраной</w:t>
      </w:r>
      <w:proofErr w:type="gramEnd"/>
      <w:r w:rsidRPr="00B17595">
        <w:rPr>
          <w:color w:val="000000"/>
        </w:rPr>
        <w:t xml:space="preserve"> зоне и прибрежной защитной полосе р. </w:t>
      </w:r>
      <w:proofErr w:type="spellStart"/>
      <w:r w:rsidRPr="00B17595">
        <w:rPr>
          <w:color w:val="000000"/>
        </w:rPr>
        <w:t>Уржумка</w:t>
      </w:r>
      <w:proofErr w:type="spellEnd"/>
      <w:r w:rsidRPr="00B17595">
        <w:rPr>
          <w:color w:val="000000"/>
        </w:rPr>
        <w:t xml:space="preserve"> на расстоянии порядка 12 метров от уреза воды (ТУ прилагаются к аукционной документации). </w:t>
      </w:r>
    </w:p>
    <w:p w:rsidR="00E17226" w:rsidRPr="00B17595" w:rsidRDefault="00E17226" w:rsidP="00E17226">
      <w:pPr>
        <w:shd w:val="clear" w:color="auto" w:fill="F8F9FA"/>
        <w:jc w:val="both"/>
        <w:rPr>
          <w:color w:val="000000"/>
        </w:rPr>
      </w:pPr>
      <w:r w:rsidRPr="00B17595">
        <w:rPr>
          <w:color w:val="000000"/>
        </w:rPr>
        <w:t xml:space="preserve">В соответствии с письмом Управления архитектуры и градостроительства наличие </w:t>
      </w:r>
      <w:proofErr w:type="gramStart"/>
      <w:r w:rsidRPr="00B17595">
        <w:rPr>
          <w:color w:val="000000"/>
        </w:rPr>
        <w:t>инженерных</w:t>
      </w:r>
      <w:proofErr w:type="gramEnd"/>
      <w:r w:rsidRPr="00B17595">
        <w:rPr>
          <w:color w:val="000000"/>
        </w:rPr>
        <w:t xml:space="preserve"> коммуникации: водопровод, канализация, связь, кабель, теплоснабжение.</w:t>
      </w:r>
    </w:p>
    <w:p w:rsidR="00786943" w:rsidRPr="00B17595" w:rsidRDefault="00786943" w:rsidP="00E17226">
      <w:pPr>
        <w:jc w:val="both"/>
        <w:rPr>
          <w:color w:val="000000"/>
        </w:rPr>
      </w:pPr>
    </w:p>
    <w:p w:rsidR="006775C0" w:rsidRPr="006775C0" w:rsidRDefault="006775C0" w:rsidP="006775C0">
      <w:pPr>
        <w:jc w:val="both"/>
        <w:rPr>
          <w:sz w:val="24"/>
          <w:szCs w:val="24"/>
        </w:rPr>
      </w:pPr>
    </w:p>
    <w:p w:rsidR="008B29B7" w:rsidRPr="008B29B7" w:rsidRDefault="008B29B7" w:rsidP="008B29B7">
      <w:pPr>
        <w:suppressAutoHyphens/>
        <w:overflowPunct w:val="0"/>
        <w:jc w:val="both"/>
        <w:textAlignment w:val="baseline"/>
        <w:rPr>
          <w:sz w:val="22"/>
          <w:szCs w:val="22"/>
        </w:rPr>
      </w:pPr>
    </w:p>
    <w:p w:rsidR="00D4336C" w:rsidRPr="008B29B7" w:rsidRDefault="00D4336C" w:rsidP="00C55171">
      <w:pPr>
        <w:ind w:left="567" w:hanging="567"/>
        <w:rPr>
          <w:b/>
          <w:color w:val="000000" w:themeColor="text1"/>
          <w:sz w:val="24"/>
          <w:szCs w:val="24"/>
        </w:rPr>
      </w:pPr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2A6141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2A6141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2A6141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2A6141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2A6141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2A6141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2A6141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2A6141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2A6141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2A6141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A6141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12CF6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44949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943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1722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268</TotalTime>
  <Pages>5</Pages>
  <Words>1726</Words>
  <Characters>14206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2013-10-05T09:38:00Z</cp:lastPrinted>
  <dcterms:created xsi:type="dcterms:W3CDTF">2020-11-19T05:32:00Z</dcterms:created>
  <dcterms:modified xsi:type="dcterms:W3CDTF">2021-11-08T04:26:00Z</dcterms:modified>
</cp:coreProperties>
</file>